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39" w:rsidRDefault="005D3339" w:rsidP="005D3339">
      <w:pPr>
        <w:spacing w:after="0" w:line="240" w:lineRule="auto"/>
        <w:ind w:left="707" w:firstLine="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D65EEC" w:rsidRPr="00AD6A4D" w:rsidRDefault="00D65EEC" w:rsidP="00AC5192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>Направлен</w:t>
      </w:r>
      <w:r w:rsidR="00253818" w:rsidRPr="00AD6A4D">
        <w:rPr>
          <w:rFonts w:ascii="Times New Roman" w:hAnsi="Times New Roman" w:cs="Times New Roman"/>
          <w:b/>
          <w:sz w:val="26"/>
          <w:szCs w:val="26"/>
        </w:rPr>
        <w:t>ность</w:t>
      </w:r>
      <w:r w:rsidR="002B183C">
        <w:rPr>
          <w:rFonts w:ascii="Times New Roman" w:hAnsi="Times New Roman" w:cs="Times New Roman"/>
          <w:sz w:val="26"/>
          <w:szCs w:val="26"/>
        </w:rPr>
        <w:t>:</w:t>
      </w:r>
      <w:r w:rsidR="005D333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493EF1">
        <w:rPr>
          <w:rFonts w:ascii="Times New Roman" w:hAnsi="Times New Roman" w:cs="Times New Roman"/>
          <w:sz w:val="26"/>
          <w:szCs w:val="26"/>
        </w:rPr>
        <w:t>естественнонаучная</w:t>
      </w:r>
    </w:p>
    <w:p w:rsidR="00F8509E" w:rsidRDefault="007207E5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Уровень программы: </w:t>
      </w:r>
      <w:r>
        <w:rPr>
          <w:rFonts w:ascii="Times New Roman" w:hAnsi="Times New Roman" w:cs="Times New Roman"/>
          <w:sz w:val="26"/>
          <w:szCs w:val="26"/>
        </w:rPr>
        <w:t>базовый</w:t>
      </w:r>
    </w:p>
    <w:p w:rsidR="00493EF1" w:rsidRPr="00493EF1" w:rsidRDefault="007207E5" w:rsidP="0049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3EF1">
        <w:rPr>
          <w:rFonts w:ascii="Times New Roman" w:hAnsi="Times New Roman" w:cs="Times New Roman"/>
          <w:b/>
          <w:sz w:val="26"/>
          <w:szCs w:val="26"/>
        </w:rPr>
        <w:t>Новизна</w:t>
      </w:r>
      <w:proofErr w:type="gramStart"/>
      <w:r w:rsidR="009D3766" w:rsidRPr="00493EF1">
        <w:rPr>
          <w:rFonts w:ascii="Times New Roman" w:hAnsi="Times New Roman" w:cs="Times New Roman"/>
          <w:sz w:val="26"/>
          <w:szCs w:val="26"/>
        </w:rPr>
        <w:t>.</w:t>
      </w:r>
      <w:r w:rsidR="00493EF1" w:rsidRPr="00493EF1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493EF1" w:rsidRPr="00493EF1">
        <w:rPr>
          <w:rFonts w:ascii="Times New Roman" w:eastAsia="Times New Roman" w:hAnsi="Times New Roman" w:cs="Times New Roman"/>
          <w:sz w:val="26"/>
          <w:szCs w:val="26"/>
        </w:rPr>
        <w:t xml:space="preserve">рограмма по курсу «Математика и конструирование» представляет собой один из возможных </w:t>
      </w:r>
      <w:r w:rsidR="00493EF1">
        <w:rPr>
          <w:rFonts w:ascii="Times New Roman" w:eastAsia="Times New Roman" w:hAnsi="Times New Roman" w:cs="Times New Roman"/>
          <w:sz w:val="26"/>
          <w:szCs w:val="26"/>
        </w:rPr>
        <w:t xml:space="preserve">вариантов нетрадиционного решения остро возникшей в настоящее время проблемы качественного улучшения обучения, развития и </w:t>
      </w:r>
      <w:r w:rsidR="00493EF1" w:rsidRPr="00493EF1">
        <w:rPr>
          <w:rFonts w:ascii="Times New Roman" w:eastAsia="Times New Roman" w:hAnsi="Times New Roman" w:cs="Times New Roman"/>
          <w:sz w:val="26"/>
          <w:szCs w:val="26"/>
        </w:rPr>
        <w:t>воспитан</w:t>
      </w:r>
      <w:r w:rsidR="00493EF1">
        <w:rPr>
          <w:rFonts w:ascii="Times New Roman" w:eastAsia="Times New Roman" w:hAnsi="Times New Roman" w:cs="Times New Roman"/>
          <w:sz w:val="26"/>
          <w:szCs w:val="26"/>
        </w:rPr>
        <w:t>ия об</w:t>
      </w:r>
      <w:r w:rsidR="00493EF1" w:rsidRPr="00493EF1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493EF1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93EF1" w:rsidRPr="00493EF1">
        <w:rPr>
          <w:rFonts w:ascii="Times New Roman" w:eastAsia="Times New Roman" w:hAnsi="Times New Roman" w:cs="Times New Roman"/>
          <w:sz w:val="26"/>
          <w:szCs w:val="26"/>
        </w:rPr>
        <w:t xml:space="preserve">щихся </w:t>
      </w:r>
      <w:r w:rsidR="00493EF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93EF1" w:rsidRPr="00493EF1">
        <w:rPr>
          <w:rFonts w:ascii="Times New Roman" w:eastAsia="Times New Roman" w:hAnsi="Times New Roman" w:cs="Times New Roman"/>
          <w:sz w:val="26"/>
          <w:szCs w:val="26"/>
        </w:rPr>
        <w:t>начальной школе</w:t>
      </w:r>
    </w:p>
    <w:p w:rsidR="005F65F2" w:rsidRPr="005F65F2" w:rsidRDefault="005F65F2" w:rsidP="005F65F2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65F2">
        <w:rPr>
          <w:sz w:val="26"/>
          <w:szCs w:val="26"/>
        </w:rPr>
        <w:t>Отбор содержания программы имеет</w:t>
      </w:r>
      <w:r>
        <w:rPr>
          <w:color w:val="000000"/>
          <w:sz w:val="26"/>
          <w:szCs w:val="26"/>
        </w:rPr>
        <w:t>естественно-</w:t>
      </w:r>
      <w:r w:rsidR="00C017DE" w:rsidRPr="005F65F2">
        <w:rPr>
          <w:color w:val="000000"/>
          <w:sz w:val="26"/>
          <w:szCs w:val="26"/>
        </w:rPr>
        <w:t>научную </w:t>
      </w:r>
      <w:r w:rsidR="00C017DE" w:rsidRPr="005F65F2">
        <w:rPr>
          <w:bCs/>
          <w:color w:val="000000"/>
          <w:sz w:val="26"/>
          <w:szCs w:val="26"/>
        </w:rPr>
        <w:t>направленность</w:t>
      </w:r>
      <w:proofErr w:type="gramStart"/>
      <w:r w:rsidRPr="005F65F2">
        <w:rPr>
          <w:bCs/>
          <w:color w:val="000000"/>
          <w:sz w:val="26"/>
          <w:szCs w:val="26"/>
        </w:rPr>
        <w:t>:с</w:t>
      </w:r>
      <w:proofErr w:type="gramEnd"/>
      <w:r w:rsidRPr="005F65F2">
        <w:rPr>
          <w:bCs/>
          <w:color w:val="000000"/>
          <w:sz w:val="26"/>
          <w:szCs w:val="26"/>
        </w:rPr>
        <w:t>пособствует</w:t>
      </w:r>
      <w:r w:rsidRPr="005F65F2">
        <w:rPr>
          <w:color w:val="000000"/>
          <w:sz w:val="26"/>
          <w:szCs w:val="26"/>
        </w:rPr>
        <w:t>углубленному математическому развитию обучающихся;</w:t>
      </w:r>
      <w:r>
        <w:rPr>
          <w:color w:val="000000"/>
          <w:sz w:val="26"/>
          <w:szCs w:val="26"/>
        </w:rPr>
        <w:t>развитию </w:t>
      </w:r>
      <w:r w:rsidRPr="005F65F2">
        <w:rPr>
          <w:color w:val="000000"/>
          <w:sz w:val="26"/>
          <w:szCs w:val="26"/>
        </w:rPr>
        <w:t xml:space="preserve">умений использовать математические знания для описания и моделирования пространственных отношений;формированию способности к продолжительной умственной деятельности и интереса к умственному труду;развитию элементов </w:t>
      </w:r>
      <w:r>
        <w:rPr>
          <w:color w:val="000000"/>
          <w:sz w:val="26"/>
          <w:szCs w:val="26"/>
        </w:rPr>
        <w:t>логического и конструкторского </w:t>
      </w:r>
      <w:r w:rsidRPr="005F65F2">
        <w:rPr>
          <w:color w:val="000000"/>
          <w:sz w:val="26"/>
          <w:szCs w:val="26"/>
        </w:rPr>
        <w:t>мышления, стремлению использовать математические знания в повседневной жизни</w:t>
      </w:r>
    </w:p>
    <w:p w:rsidR="005F65F2" w:rsidRPr="005F65F2" w:rsidRDefault="00D65EEC" w:rsidP="005F65F2">
      <w:pPr>
        <w:pStyle w:val="heading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F65F2">
        <w:rPr>
          <w:b/>
          <w:sz w:val="26"/>
          <w:szCs w:val="26"/>
        </w:rPr>
        <w:t>Актуальность</w:t>
      </w:r>
      <w:r w:rsidR="00047EA8" w:rsidRPr="005F65F2">
        <w:rPr>
          <w:b/>
          <w:sz w:val="26"/>
          <w:szCs w:val="26"/>
        </w:rPr>
        <w:t xml:space="preserve"> программы </w:t>
      </w:r>
      <w:r w:rsidR="005F65F2" w:rsidRPr="005F65F2">
        <w:rPr>
          <w:color w:val="000000"/>
          <w:sz w:val="26"/>
          <w:szCs w:val="26"/>
        </w:rPr>
        <w:t>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В этом качестве программа обеспечивает реализацию следующих принципов</w:t>
      </w:r>
      <w:r w:rsidR="005F65F2" w:rsidRPr="005F65F2">
        <w:rPr>
          <w:color w:val="0000FF"/>
          <w:sz w:val="26"/>
          <w:szCs w:val="26"/>
        </w:rPr>
        <w:t>:</w:t>
      </w:r>
    </w:p>
    <w:p w:rsidR="005F65F2" w:rsidRPr="005F65F2" w:rsidRDefault="005F65F2" w:rsidP="005F65F2">
      <w:pPr>
        <w:pStyle w:val="heading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F65F2">
        <w:rPr>
          <w:color w:val="000000"/>
          <w:sz w:val="26"/>
          <w:szCs w:val="26"/>
        </w:rPr>
        <w:t>Непрерывность дополнительного образования как механизма полноты и целостности образования в целом</w:t>
      </w:r>
      <w:r>
        <w:rPr>
          <w:color w:val="000000"/>
          <w:sz w:val="26"/>
          <w:szCs w:val="26"/>
        </w:rPr>
        <w:t>.</w:t>
      </w:r>
    </w:p>
    <w:p w:rsidR="005F65F2" w:rsidRPr="005F65F2" w:rsidRDefault="005F65F2" w:rsidP="005F65F2">
      <w:pPr>
        <w:pStyle w:val="heading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F65F2">
        <w:rPr>
          <w:color w:val="000000"/>
          <w:sz w:val="26"/>
          <w:szCs w:val="26"/>
        </w:rPr>
        <w:t>Развития индивидуальности каждого ребенка в процессе социального самоопределения в системе внеурочной деятельности</w:t>
      </w:r>
      <w:r>
        <w:rPr>
          <w:color w:val="000000"/>
          <w:sz w:val="26"/>
          <w:szCs w:val="26"/>
        </w:rPr>
        <w:t>.</w:t>
      </w:r>
    </w:p>
    <w:p w:rsidR="005F65F2" w:rsidRPr="005F65F2" w:rsidRDefault="005F65F2" w:rsidP="005F65F2">
      <w:pPr>
        <w:pStyle w:val="heading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 </w:t>
      </w:r>
      <w:r w:rsidRPr="005F65F2">
        <w:rPr>
          <w:color w:val="000000"/>
          <w:sz w:val="26"/>
          <w:szCs w:val="26"/>
        </w:rPr>
        <w:t>Системность организации учебно-воспитательного процесса</w:t>
      </w:r>
      <w:r>
        <w:rPr>
          <w:color w:val="000000"/>
          <w:sz w:val="26"/>
          <w:szCs w:val="26"/>
        </w:rPr>
        <w:t>.</w:t>
      </w:r>
    </w:p>
    <w:p w:rsidR="005F65F2" w:rsidRDefault="005F65F2" w:rsidP="005F65F2">
      <w:pPr>
        <w:pStyle w:val="heading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-    </w:t>
      </w:r>
      <w:r w:rsidRPr="005F65F2">
        <w:rPr>
          <w:color w:val="000000"/>
          <w:sz w:val="26"/>
          <w:szCs w:val="26"/>
        </w:rPr>
        <w:t>Раскрытие способностей и поддержка одаренности детей</w:t>
      </w:r>
      <w:r>
        <w:rPr>
          <w:rFonts w:ascii="Arial" w:hAnsi="Arial" w:cs="Arial"/>
          <w:color w:val="000000"/>
        </w:rPr>
        <w:t>.</w:t>
      </w:r>
    </w:p>
    <w:p w:rsidR="002D7DD1" w:rsidRDefault="002D7DD1" w:rsidP="005F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A91">
        <w:rPr>
          <w:rFonts w:ascii="Times New Roman" w:hAnsi="Times New Roman" w:cs="Times New Roman"/>
          <w:sz w:val="26"/>
          <w:szCs w:val="26"/>
        </w:rPr>
        <w:t>Актуальность</w:t>
      </w:r>
      <w:r w:rsidR="008A0A91">
        <w:rPr>
          <w:rFonts w:ascii="Times New Roman" w:hAnsi="Times New Roman" w:cs="Times New Roman"/>
          <w:sz w:val="26"/>
          <w:szCs w:val="26"/>
        </w:rPr>
        <w:t xml:space="preserve"> данной п</w:t>
      </w:r>
      <w:r w:rsidRPr="002D7DD1">
        <w:rPr>
          <w:rFonts w:ascii="Times New Roman" w:hAnsi="Times New Roman" w:cs="Times New Roman"/>
          <w:sz w:val="26"/>
          <w:szCs w:val="26"/>
        </w:rPr>
        <w:t xml:space="preserve">рограммы обусловлена ее практической значимостью. Дети могут применить полученные знания и практический опыт на уроках </w:t>
      </w:r>
      <w:r w:rsidR="005F65F2">
        <w:rPr>
          <w:rFonts w:ascii="Times New Roman" w:hAnsi="Times New Roman" w:cs="Times New Roman"/>
          <w:sz w:val="26"/>
          <w:szCs w:val="26"/>
        </w:rPr>
        <w:t>математики</w:t>
      </w:r>
      <w:r w:rsidRPr="002D7DD1">
        <w:rPr>
          <w:rFonts w:ascii="Times New Roman" w:hAnsi="Times New Roman" w:cs="Times New Roman"/>
          <w:sz w:val="26"/>
          <w:szCs w:val="26"/>
        </w:rPr>
        <w:t>, при работе над проектом, при подготовке к олимпиаде.</w:t>
      </w:r>
    </w:p>
    <w:p w:rsidR="002D7DD1" w:rsidRDefault="002D7DD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DD1">
        <w:rPr>
          <w:rFonts w:ascii="Times New Roman" w:hAnsi="Times New Roman" w:cs="Times New Roman"/>
          <w:b/>
          <w:sz w:val="26"/>
          <w:szCs w:val="26"/>
        </w:rPr>
        <w:t>Отличительные особенности программы:</w:t>
      </w:r>
    </w:p>
    <w:p w:rsidR="008A0A91" w:rsidRPr="008A0A91" w:rsidRDefault="008A0A9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</w:pPr>
      <w:r w:rsidRPr="008A0A91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Особенностью данной программы является реализация педагогической идеи формирования у </w:t>
      </w:r>
      <w:proofErr w:type="gramStart"/>
      <w:r w:rsidRPr="008A0A91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A0A91">
        <w:rPr>
          <w:rFonts w:ascii="Times New Roman" w:hAnsi="Times New Roman" w:cs="Times New Roman"/>
          <w:color w:val="000000"/>
          <w:sz w:val="26"/>
          <w:szCs w:val="26"/>
        </w:rPr>
        <w:t xml:space="preserve"> умения учиться – самостоятельно добывать и систематизировать новые знания – через включение проектной деятельности</w:t>
      </w:r>
      <w:r w:rsidRPr="008A0A91"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. </w:t>
      </w:r>
    </w:p>
    <w:p w:rsidR="008A0A91" w:rsidRDefault="008A0A9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t>урс «Математика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конструирование» объединяет в 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t>один учебный предмет два разноплановых по способам изуч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ения, но эффективно дополняющих 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t>друг друга школьных предмета: математику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 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t>технологию.  Объединение эт</w:t>
      </w:r>
      <w:r>
        <w:rPr>
          <w:rFonts w:ascii="Times New Roman" w:hAnsi="Times New Roman" w:cs="Times New Roman"/>
          <w:color w:val="000000"/>
          <w:sz w:val="26"/>
          <w:szCs w:val="26"/>
        </w:rPr>
        <w:t>их предметов позволяет повысить результаты 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t>обучения по каждому из этих предм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етов, так как создаются условия 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t>для одновременного и взаимосвяз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t>нного развития мыслительной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практической деятельности обуч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t>щихся.</w:t>
      </w:r>
    </w:p>
    <w:p w:rsidR="008A0A91" w:rsidRPr="008A0A91" w:rsidRDefault="008A0A9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A91">
        <w:rPr>
          <w:rFonts w:ascii="Times New Roman" w:hAnsi="Times New Roman" w:cs="Times New Roman"/>
          <w:color w:val="000000"/>
          <w:sz w:val="26"/>
          <w:szCs w:val="26"/>
        </w:rPr>
        <w:t xml:space="preserve">Курс «Математика и конструирование» дает возможность дополнить учебный предмет «Математика» практической конструкторской деятельностью обучающихся. Изучение курса предполагает органическое единство мыслительной и практической деятельности учащихся во всем многообразии их взаимного влияния и дополнения одного вида деятельности другими; </w:t>
      </w:r>
      <w:proofErr w:type="gramStart"/>
      <w:r w:rsidRPr="008A0A91">
        <w:rPr>
          <w:rFonts w:ascii="Times New Roman" w:hAnsi="Times New Roman" w:cs="Times New Roman"/>
          <w:color w:val="000000"/>
          <w:sz w:val="26"/>
          <w:szCs w:val="26"/>
        </w:rPr>
        <w:t xml:space="preserve">мыслительная деятельность и полученные математические знания создают основу, базу для овладения курсом, а специально организованная  </w:t>
      </w:r>
      <w:proofErr w:type="spellStart"/>
      <w:r w:rsidRPr="008A0A91">
        <w:rPr>
          <w:rFonts w:ascii="Times New Roman" w:hAnsi="Times New Roman" w:cs="Times New Roman"/>
          <w:color w:val="000000"/>
          <w:sz w:val="26"/>
          <w:szCs w:val="26"/>
        </w:rPr>
        <w:t>конструкторско</w:t>
      </w:r>
      <w:proofErr w:type="spellEnd"/>
      <w:r w:rsidRPr="008A0A91">
        <w:rPr>
          <w:rFonts w:ascii="Times New Roman" w:hAnsi="Times New Roman" w:cs="Times New Roman"/>
          <w:color w:val="000000"/>
          <w:sz w:val="26"/>
          <w:szCs w:val="26"/>
        </w:rPr>
        <w:t xml:space="preserve"> - практическая деятельность, в свою очередь, не только обуславливает формирование элементов конструкторского и технического мышления, конструкторских и технических умений, но и способствует актуализации, закреплению  в ходе практического </w:t>
      </w:r>
      <w:r w:rsidRPr="008A0A91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использования математических знаний, умений, повышает уровень осознанности изученного математического материала, создает условия для развития познавательных способностей, логического мышления</w:t>
      </w:r>
      <w:proofErr w:type="gramEnd"/>
      <w:r w:rsidRPr="008A0A91">
        <w:rPr>
          <w:rFonts w:ascii="Times New Roman" w:hAnsi="Times New Roman" w:cs="Times New Roman"/>
          <w:color w:val="000000"/>
          <w:sz w:val="26"/>
          <w:szCs w:val="26"/>
        </w:rPr>
        <w:t xml:space="preserve"> и пространственных   представлений обучающихся</w:t>
      </w:r>
    </w:p>
    <w:p w:rsidR="002D7DD1" w:rsidRDefault="002D7DD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Адресат программы:</w:t>
      </w:r>
    </w:p>
    <w:p w:rsidR="002D7DD1" w:rsidRDefault="002D7DD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предназначена для обучающихся 7-11 лет</w:t>
      </w:r>
      <w:r w:rsidR="00A95048">
        <w:rPr>
          <w:rFonts w:ascii="Times New Roman" w:hAnsi="Times New Roman" w:cs="Times New Roman"/>
          <w:sz w:val="26"/>
          <w:szCs w:val="26"/>
        </w:rPr>
        <w:t>. Курс рассчитан на всех желающих и не предусматривает наличия определенных навыков.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Наполняемость групп: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1-4 год обучения: 10-13 человек.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одновозрастные.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программы и объем учебных часов: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реализации: программа рассчитана на 4 года обучения.</w:t>
      </w:r>
    </w:p>
    <w:p w:rsidR="00A95048" w:rsidRDefault="00DB0DFD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программы: 135</w:t>
      </w:r>
      <w:r w:rsidR="00A95048">
        <w:rPr>
          <w:rFonts w:ascii="Times New Roman" w:hAnsi="Times New Roman" w:cs="Times New Roman"/>
          <w:sz w:val="26"/>
          <w:szCs w:val="26"/>
        </w:rPr>
        <w:t xml:space="preserve"> часов:</w:t>
      </w:r>
    </w:p>
    <w:p w:rsidR="00A95048" w:rsidRDefault="00DB0DFD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год обучения-33 часа</w:t>
      </w:r>
      <w:r w:rsidR="00A95048">
        <w:rPr>
          <w:rFonts w:ascii="Times New Roman" w:hAnsi="Times New Roman" w:cs="Times New Roman"/>
          <w:sz w:val="26"/>
          <w:szCs w:val="26"/>
        </w:rPr>
        <w:t>;</w:t>
      </w:r>
    </w:p>
    <w:p w:rsidR="00A95048" w:rsidRDefault="00DB0DFD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год обучения -34 часа</w:t>
      </w:r>
      <w:r w:rsidR="00A95048">
        <w:rPr>
          <w:rFonts w:ascii="Times New Roman" w:hAnsi="Times New Roman" w:cs="Times New Roman"/>
          <w:sz w:val="26"/>
          <w:szCs w:val="26"/>
        </w:rPr>
        <w:t>;</w:t>
      </w:r>
    </w:p>
    <w:p w:rsidR="00A95048" w:rsidRDefault="00DB0DFD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год обучения -34 часа</w:t>
      </w:r>
      <w:r w:rsidR="00A95048">
        <w:rPr>
          <w:rFonts w:ascii="Times New Roman" w:hAnsi="Times New Roman" w:cs="Times New Roman"/>
          <w:sz w:val="26"/>
          <w:szCs w:val="26"/>
        </w:rPr>
        <w:t>;</w:t>
      </w:r>
    </w:p>
    <w:p w:rsidR="00A95048" w:rsidRDefault="00DB0DFD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год обучения -34 часа</w:t>
      </w:r>
      <w:r w:rsidR="00A95048">
        <w:rPr>
          <w:rFonts w:ascii="Times New Roman" w:hAnsi="Times New Roman" w:cs="Times New Roman"/>
          <w:sz w:val="26"/>
          <w:szCs w:val="26"/>
        </w:rPr>
        <w:t>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обучения: </w:t>
      </w:r>
      <w:r>
        <w:rPr>
          <w:rFonts w:ascii="Times New Roman" w:hAnsi="Times New Roman" w:cs="Times New Roman"/>
          <w:sz w:val="26"/>
          <w:szCs w:val="26"/>
        </w:rPr>
        <w:t>очная.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занятий.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Общее количество часов в неделю –</w:t>
      </w:r>
      <w:r w:rsidR="00DB0DFD">
        <w:rPr>
          <w:rFonts w:ascii="Times New Roman" w:hAnsi="Times New Roman" w:cs="Times New Roman"/>
          <w:sz w:val="26"/>
          <w:szCs w:val="26"/>
        </w:rPr>
        <w:t xml:space="preserve"> 1 час</w:t>
      </w:r>
      <w:r w:rsidRPr="00A95048">
        <w:rPr>
          <w:rFonts w:ascii="Times New Roman" w:hAnsi="Times New Roman" w:cs="Times New Roman"/>
          <w:sz w:val="26"/>
          <w:szCs w:val="26"/>
        </w:rPr>
        <w:t>.</w:t>
      </w:r>
    </w:p>
    <w:p w:rsidR="00A95048" w:rsidRDefault="00DB0DFD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проводятся 1 раз</w:t>
      </w:r>
      <w:r w:rsidR="00A95048" w:rsidRPr="00A95048">
        <w:rPr>
          <w:rFonts w:ascii="Times New Roman" w:hAnsi="Times New Roman" w:cs="Times New Roman"/>
          <w:sz w:val="26"/>
          <w:szCs w:val="26"/>
        </w:rPr>
        <w:t xml:space="preserve"> в неделю по </w:t>
      </w:r>
      <w:r w:rsidR="00A95048">
        <w:rPr>
          <w:rFonts w:ascii="Times New Roman" w:hAnsi="Times New Roman" w:cs="Times New Roman"/>
          <w:sz w:val="26"/>
          <w:szCs w:val="26"/>
        </w:rPr>
        <w:t>1</w:t>
      </w:r>
      <w:r w:rsidR="00A95048" w:rsidRPr="00A95048">
        <w:rPr>
          <w:rFonts w:ascii="Times New Roman" w:hAnsi="Times New Roman" w:cs="Times New Roman"/>
          <w:sz w:val="26"/>
          <w:szCs w:val="26"/>
        </w:rPr>
        <w:t xml:space="preserve"> час</w:t>
      </w:r>
      <w:r w:rsidR="00A95048">
        <w:rPr>
          <w:rFonts w:ascii="Times New Roman" w:hAnsi="Times New Roman" w:cs="Times New Roman"/>
          <w:sz w:val="26"/>
          <w:szCs w:val="26"/>
        </w:rPr>
        <w:t>у</w:t>
      </w:r>
      <w:r w:rsidR="00A95048" w:rsidRPr="00A95048">
        <w:rPr>
          <w:rFonts w:ascii="Times New Roman" w:hAnsi="Times New Roman" w:cs="Times New Roman"/>
          <w:sz w:val="26"/>
          <w:szCs w:val="26"/>
        </w:rPr>
        <w:t>.</w:t>
      </w:r>
    </w:p>
    <w:p w:rsidR="00A95048" w:rsidRP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Продолжительность одного академического часа –4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5048">
        <w:rPr>
          <w:rFonts w:ascii="Times New Roman" w:hAnsi="Times New Roman" w:cs="Times New Roman"/>
          <w:sz w:val="26"/>
          <w:szCs w:val="26"/>
        </w:rPr>
        <w:t xml:space="preserve"> мин. </w:t>
      </w:r>
    </w:p>
    <w:p w:rsidR="00DB0DFD" w:rsidRPr="00DB0DFD" w:rsidRDefault="00DB0DFD" w:rsidP="00DB0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3D61E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916800" w:rsidRPr="00AD6A4D">
        <w:rPr>
          <w:rFonts w:ascii="Times New Roman" w:hAnsi="Times New Roman" w:cs="Times New Roman"/>
          <w:sz w:val="26"/>
          <w:szCs w:val="26"/>
        </w:rPr>
        <w:t xml:space="preserve">: </w:t>
      </w:r>
      <w:r w:rsidRPr="00DB0DFD">
        <w:rPr>
          <w:rFonts w:ascii="Times New Roman" w:hAnsi="Times New Roman" w:cs="Times New Roman"/>
          <w:color w:val="000000"/>
          <w:spacing w:val="6"/>
          <w:sz w:val="26"/>
          <w:szCs w:val="26"/>
        </w:rPr>
        <w:t>сформировать элементы технического мышления</w:t>
      </w:r>
      <w:proofErr w:type="gramStart"/>
      <w:r w:rsidRPr="00DB0DFD">
        <w:rPr>
          <w:rFonts w:ascii="Times New Roman" w:hAnsi="Times New Roman" w:cs="Times New Roman"/>
          <w:color w:val="000000"/>
          <w:spacing w:val="6"/>
          <w:sz w:val="26"/>
          <w:szCs w:val="26"/>
        </w:rPr>
        <w:t>,г</w:t>
      </w:r>
      <w:proofErr w:type="gramEnd"/>
      <w:r w:rsidRPr="00DB0DFD">
        <w:rPr>
          <w:rFonts w:ascii="Times New Roman" w:hAnsi="Times New Roman" w:cs="Times New Roman"/>
          <w:color w:val="000000"/>
          <w:spacing w:val="6"/>
          <w:sz w:val="26"/>
          <w:szCs w:val="26"/>
        </w:rPr>
        <w:t>рафической грамотности и конструкторских умений, дать младшим школьникам начальное конструкторское </w:t>
      </w:r>
      <w:r w:rsidRPr="00DB0DFD">
        <w:rPr>
          <w:rFonts w:ascii="Times New Roman" w:hAnsi="Times New Roman" w:cs="Times New Roman"/>
          <w:color w:val="000000"/>
          <w:spacing w:val="-3"/>
          <w:sz w:val="26"/>
          <w:szCs w:val="26"/>
        </w:rPr>
        <w:t>развитие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</w:t>
      </w:r>
      <w:r w:rsidRPr="00DB0D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начальные геометрические представления. Усилить развитие логического мышления и пространственных представлений.</w:t>
      </w:r>
    </w:p>
    <w:p w:rsidR="00DA2E9C" w:rsidRDefault="00DA2E9C" w:rsidP="00AC5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3D61E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AD6A4D">
        <w:rPr>
          <w:rFonts w:ascii="Times New Roman" w:hAnsi="Times New Roman" w:cs="Times New Roman"/>
          <w:b/>
          <w:sz w:val="26"/>
          <w:szCs w:val="26"/>
        </w:rPr>
        <w:t>:</w:t>
      </w:r>
    </w:p>
    <w:p w:rsidR="00DB0DFD" w:rsidRDefault="00DB0DFD" w:rsidP="002312C5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0DF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расширение математических, в частности геометри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ческих, знаний и представлений </w:t>
      </w:r>
      <w:r w:rsidRPr="00DB0DFD">
        <w:rPr>
          <w:rFonts w:ascii="Times New Roman" w:eastAsia="Times New Roman" w:hAnsi="Times New Roman" w:cs="Times New Roman"/>
          <w:color w:val="000000"/>
          <w:sz w:val="26"/>
          <w:szCs w:val="26"/>
        </w:rPr>
        <w:t>младших школьников и развитие на их основе пространственного воображения детей;</w:t>
      </w:r>
    </w:p>
    <w:p w:rsidR="00DB0DFD" w:rsidRDefault="002973F2" w:rsidP="002312C5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формирование у детей графической </w:t>
      </w:r>
      <w:r w:rsidR="00DB0DFD" w:rsidRPr="00DB0DF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отности и совершенствование </w:t>
      </w:r>
      <w:r w:rsidR="00DB0DFD" w:rsidRPr="00DB0DFD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практических действий с чертёжными инструментами</w:t>
      </w:r>
      <w:r w:rsidR="00DB0DF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B0DFD" w:rsidRPr="00DB0DFD" w:rsidRDefault="00DB0DFD" w:rsidP="002312C5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0DF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овладение обучающимися различными сп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особами моделирования, развитие</w:t>
      </w:r>
    </w:p>
    <w:p w:rsidR="00DB0DFD" w:rsidRPr="00DB0DFD" w:rsidRDefault="00DB0DFD" w:rsidP="002973F2">
      <w:pPr>
        <w:pStyle w:val="ac"/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0DF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элементо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в логического и конструкторского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мышления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 w:rsidR="00297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proofErr w:type="gramEnd"/>
      <w:r w:rsidR="00297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беспечение</w:t>
      </w:r>
      <w:proofErr w:type="spellEnd"/>
      <w:r w:rsidR="002973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более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разнообразной </w:t>
      </w:r>
      <w:r w:rsidRPr="00DB0DF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практической деятельности младших школьников.</w:t>
      </w:r>
    </w:p>
    <w:p w:rsidR="00DB0DFD" w:rsidRPr="00AD6A4D" w:rsidRDefault="00DB0DFD" w:rsidP="00AC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5B4C" w:rsidRPr="00646970" w:rsidRDefault="00595B4C" w:rsidP="00646970">
      <w:pPr>
        <w:shd w:val="clear" w:color="auto" w:fill="FFFFFF"/>
        <w:spacing w:after="0" w:line="294" w:lineRule="atLeast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en-US"/>
        </w:rPr>
      </w:pPr>
    </w:p>
    <w:sectPr w:rsidR="00595B4C" w:rsidRPr="00646970" w:rsidSect="0011765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A9" w:rsidRDefault="00707BA9" w:rsidP="003A2DCC">
      <w:pPr>
        <w:spacing w:after="0" w:line="240" w:lineRule="auto"/>
      </w:pPr>
      <w:r>
        <w:separator/>
      </w:r>
    </w:p>
  </w:endnote>
  <w:endnote w:type="continuationSeparator" w:id="0">
    <w:p w:rsidR="00707BA9" w:rsidRDefault="00707BA9" w:rsidP="003A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641666"/>
      <w:docPartObj>
        <w:docPartGallery w:val="Page Numbers (Bottom of Page)"/>
        <w:docPartUnique/>
      </w:docPartObj>
    </w:sdtPr>
    <w:sdtEndPr/>
    <w:sdtContent>
      <w:p w:rsidR="00707BA9" w:rsidRDefault="005A6CB1">
        <w:pPr>
          <w:pStyle w:val="af"/>
          <w:jc w:val="right"/>
        </w:pPr>
        <w:r>
          <w:fldChar w:fldCharType="begin"/>
        </w:r>
        <w:r w:rsidR="00707BA9">
          <w:instrText>PAGE   \* MERGEFORMAT</w:instrText>
        </w:r>
        <w:r>
          <w:fldChar w:fldCharType="separate"/>
        </w:r>
        <w:r w:rsidR="005D3339">
          <w:rPr>
            <w:noProof/>
          </w:rPr>
          <w:t>2</w:t>
        </w:r>
        <w:r>
          <w:fldChar w:fldCharType="end"/>
        </w:r>
      </w:p>
    </w:sdtContent>
  </w:sdt>
  <w:p w:rsidR="00707BA9" w:rsidRDefault="00707BA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A9" w:rsidRDefault="00707BA9" w:rsidP="003A2DCC">
      <w:pPr>
        <w:spacing w:after="0" w:line="240" w:lineRule="auto"/>
      </w:pPr>
      <w:r>
        <w:separator/>
      </w:r>
    </w:p>
  </w:footnote>
  <w:footnote w:type="continuationSeparator" w:id="0">
    <w:p w:rsidR="00707BA9" w:rsidRDefault="00707BA9" w:rsidP="003A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7C04AF"/>
    <w:multiLevelType w:val="hybridMultilevel"/>
    <w:tmpl w:val="A9D49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E8017E"/>
    <w:multiLevelType w:val="hybridMultilevel"/>
    <w:tmpl w:val="562C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84ACB"/>
    <w:multiLevelType w:val="hybridMultilevel"/>
    <w:tmpl w:val="21CA8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7C669A"/>
    <w:multiLevelType w:val="hybridMultilevel"/>
    <w:tmpl w:val="B0D2D6B8"/>
    <w:lvl w:ilvl="0" w:tplc="0DBC2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1521D"/>
    <w:multiLevelType w:val="hybridMultilevel"/>
    <w:tmpl w:val="B85E6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DD4A35"/>
    <w:multiLevelType w:val="hybridMultilevel"/>
    <w:tmpl w:val="453CA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071749"/>
    <w:multiLevelType w:val="hybridMultilevel"/>
    <w:tmpl w:val="0FD26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4E0460"/>
    <w:multiLevelType w:val="multilevel"/>
    <w:tmpl w:val="EFF63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0AD65532"/>
    <w:multiLevelType w:val="hybridMultilevel"/>
    <w:tmpl w:val="50EAA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BDF18E2"/>
    <w:multiLevelType w:val="hybridMultilevel"/>
    <w:tmpl w:val="8DF2D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A304C0"/>
    <w:multiLevelType w:val="hybridMultilevel"/>
    <w:tmpl w:val="D7F2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E7071"/>
    <w:multiLevelType w:val="hybridMultilevel"/>
    <w:tmpl w:val="CEC4A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346134A"/>
    <w:multiLevelType w:val="hybridMultilevel"/>
    <w:tmpl w:val="5B7AEF9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139567DC"/>
    <w:multiLevelType w:val="hybridMultilevel"/>
    <w:tmpl w:val="13AE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F579E"/>
    <w:multiLevelType w:val="hybridMultilevel"/>
    <w:tmpl w:val="08644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375F0B"/>
    <w:multiLevelType w:val="hybridMultilevel"/>
    <w:tmpl w:val="02D4B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E55C79"/>
    <w:multiLevelType w:val="hybridMultilevel"/>
    <w:tmpl w:val="9C06F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7F66DEF"/>
    <w:multiLevelType w:val="hybridMultilevel"/>
    <w:tmpl w:val="84369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AC409D8"/>
    <w:multiLevelType w:val="hybridMultilevel"/>
    <w:tmpl w:val="A5ECF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2FD09BA"/>
    <w:multiLevelType w:val="hybridMultilevel"/>
    <w:tmpl w:val="BDCCE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3441617"/>
    <w:multiLevelType w:val="hybridMultilevel"/>
    <w:tmpl w:val="90101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3EC49AE"/>
    <w:multiLevelType w:val="multilevel"/>
    <w:tmpl w:val="B4BCFE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245C0E0C"/>
    <w:multiLevelType w:val="hybridMultilevel"/>
    <w:tmpl w:val="12E4F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65F36CE"/>
    <w:multiLevelType w:val="hybridMultilevel"/>
    <w:tmpl w:val="F54AB954"/>
    <w:lvl w:ilvl="0" w:tplc="47B2F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8FF77E0"/>
    <w:multiLevelType w:val="hybridMultilevel"/>
    <w:tmpl w:val="6310EC0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29D80FEF"/>
    <w:multiLevelType w:val="hybridMultilevel"/>
    <w:tmpl w:val="E6866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D9F67C4"/>
    <w:multiLevelType w:val="hybridMultilevel"/>
    <w:tmpl w:val="C3A0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9955B9"/>
    <w:multiLevelType w:val="hybridMultilevel"/>
    <w:tmpl w:val="A1026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FB90340"/>
    <w:multiLevelType w:val="hybridMultilevel"/>
    <w:tmpl w:val="06508D4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>
    <w:nsid w:val="3059151E"/>
    <w:multiLevelType w:val="hybridMultilevel"/>
    <w:tmpl w:val="8B104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0E44E0C"/>
    <w:multiLevelType w:val="hybridMultilevel"/>
    <w:tmpl w:val="C960E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1E719B1"/>
    <w:multiLevelType w:val="hybridMultilevel"/>
    <w:tmpl w:val="B058C2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353025CF"/>
    <w:multiLevelType w:val="hybridMultilevel"/>
    <w:tmpl w:val="763A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D25C05"/>
    <w:multiLevelType w:val="hybridMultilevel"/>
    <w:tmpl w:val="EFB6A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835055D"/>
    <w:multiLevelType w:val="hybridMultilevel"/>
    <w:tmpl w:val="DA941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A092EAD"/>
    <w:multiLevelType w:val="hybridMultilevel"/>
    <w:tmpl w:val="97E4A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B2E20AA"/>
    <w:multiLevelType w:val="hybridMultilevel"/>
    <w:tmpl w:val="B44EA7D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3F86491D"/>
    <w:multiLevelType w:val="hybridMultilevel"/>
    <w:tmpl w:val="2D464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0205BAF"/>
    <w:multiLevelType w:val="hybridMultilevel"/>
    <w:tmpl w:val="2E863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332195F"/>
    <w:multiLevelType w:val="hybridMultilevel"/>
    <w:tmpl w:val="F202C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3CE7B50"/>
    <w:multiLevelType w:val="hybridMultilevel"/>
    <w:tmpl w:val="2312E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4CC09B9"/>
    <w:multiLevelType w:val="hybridMultilevel"/>
    <w:tmpl w:val="5378931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>
    <w:nsid w:val="474D27C2"/>
    <w:multiLevelType w:val="hybridMultilevel"/>
    <w:tmpl w:val="F758B5F4"/>
    <w:name w:val="WW8Num1022"/>
    <w:lvl w:ilvl="0" w:tplc="C52261A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C57CED"/>
    <w:multiLevelType w:val="hybridMultilevel"/>
    <w:tmpl w:val="3514BE56"/>
    <w:lvl w:ilvl="0" w:tplc="86388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E06E2F"/>
    <w:multiLevelType w:val="hybridMultilevel"/>
    <w:tmpl w:val="9F2E1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DA15356"/>
    <w:multiLevelType w:val="hybridMultilevel"/>
    <w:tmpl w:val="A0208A9A"/>
    <w:lvl w:ilvl="0" w:tplc="BAF24B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DEC2200"/>
    <w:multiLevelType w:val="hybridMultilevel"/>
    <w:tmpl w:val="4A9C9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18473B7"/>
    <w:multiLevelType w:val="hybridMultilevel"/>
    <w:tmpl w:val="E702E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8B4432C"/>
    <w:multiLevelType w:val="hybridMultilevel"/>
    <w:tmpl w:val="81EE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97C28E5"/>
    <w:multiLevelType w:val="multilevel"/>
    <w:tmpl w:val="3D1E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B2309B"/>
    <w:multiLevelType w:val="hybridMultilevel"/>
    <w:tmpl w:val="C3E6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BBF77DD"/>
    <w:multiLevelType w:val="hybridMultilevel"/>
    <w:tmpl w:val="5FE0B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8D2D2E"/>
    <w:multiLevelType w:val="hybridMultilevel"/>
    <w:tmpl w:val="ECBED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E1A51AB"/>
    <w:multiLevelType w:val="hybridMultilevel"/>
    <w:tmpl w:val="9214A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2E53FB5"/>
    <w:multiLevelType w:val="hybridMultilevel"/>
    <w:tmpl w:val="95D69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4194FB4"/>
    <w:multiLevelType w:val="hybridMultilevel"/>
    <w:tmpl w:val="CC8CA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41D07EB"/>
    <w:multiLevelType w:val="multilevel"/>
    <w:tmpl w:val="CD6A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46C4D6D"/>
    <w:multiLevelType w:val="hybridMultilevel"/>
    <w:tmpl w:val="1B44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752C06"/>
    <w:multiLevelType w:val="hybridMultilevel"/>
    <w:tmpl w:val="8A58E9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4601D3"/>
    <w:multiLevelType w:val="multilevel"/>
    <w:tmpl w:val="343067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>
    <w:nsid w:val="6B932530"/>
    <w:multiLevelType w:val="hybridMultilevel"/>
    <w:tmpl w:val="CB283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3">
    <w:nsid w:val="72515BD5"/>
    <w:multiLevelType w:val="hybridMultilevel"/>
    <w:tmpl w:val="AA5C1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3804E65"/>
    <w:multiLevelType w:val="hybridMultilevel"/>
    <w:tmpl w:val="7CBE2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50B00C4"/>
    <w:multiLevelType w:val="hybridMultilevel"/>
    <w:tmpl w:val="02141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FA2B99"/>
    <w:multiLevelType w:val="hybridMultilevel"/>
    <w:tmpl w:val="74624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DE34850"/>
    <w:multiLevelType w:val="hybridMultilevel"/>
    <w:tmpl w:val="C81ED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45"/>
  </w:num>
  <w:num w:numId="5">
    <w:abstractNumId w:val="12"/>
  </w:num>
  <w:num w:numId="6">
    <w:abstractNumId w:val="25"/>
  </w:num>
  <w:num w:numId="7">
    <w:abstractNumId w:val="47"/>
  </w:num>
  <w:num w:numId="8">
    <w:abstractNumId w:val="17"/>
  </w:num>
  <w:num w:numId="9">
    <w:abstractNumId w:val="7"/>
  </w:num>
  <w:num w:numId="10">
    <w:abstractNumId w:val="53"/>
  </w:num>
  <w:num w:numId="11">
    <w:abstractNumId w:val="65"/>
  </w:num>
  <w:num w:numId="12">
    <w:abstractNumId w:val="2"/>
  </w:num>
  <w:num w:numId="13">
    <w:abstractNumId w:val="39"/>
  </w:num>
  <w:num w:numId="14">
    <w:abstractNumId w:val="29"/>
  </w:num>
  <w:num w:numId="15">
    <w:abstractNumId w:val="60"/>
  </w:num>
  <w:num w:numId="16">
    <w:abstractNumId w:val="64"/>
  </w:num>
  <w:num w:numId="17">
    <w:abstractNumId w:val="6"/>
  </w:num>
  <w:num w:numId="18">
    <w:abstractNumId w:val="62"/>
  </w:num>
  <w:num w:numId="19">
    <w:abstractNumId w:val="3"/>
  </w:num>
  <w:num w:numId="20">
    <w:abstractNumId w:val="34"/>
  </w:num>
  <w:num w:numId="21">
    <w:abstractNumId w:val="15"/>
  </w:num>
  <w:num w:numId="22">
    <w:abstractNumId w:val="28"/>
  </w:num>
  <w:num w:numId="23">
    <w:abstractNumId w:val="35"/>
  </w:num>
  <w:num w:numId="24">
    <w:abstractNumId w:val="32"/>
  </w:num>
  <w:num w:numId="25">
    <w:abstractNumId w:val="42"/>
  </w:num>
  <w:num w:numId="26">
    <w:abstractNumId w:val="46"/>
  </w:num>
  <w:num w:numId="27">
    <w:abstractNumId w:val="55"/>
  </w:num>
  <w:num w:numId="28">
    <w:abstractNumId w:val="56"/>
  </w:num>
  <w:num w:numId="29">
    <w:abstractNumId w:val="63"/>
  </w:num>
  <w:num w:numId="30">
    <w:abstractNumId w:val="8"/>
  </w:num>
  <w:num w:numId="31">
    <w:abstractNumId w:val="49"/>
  </w:num>
  <w:num w:numId="32">
    <w:abstractNumId w:val="33"/>
  </w:num>
  <w:num w:numId="33">
    <w:abstractNumId w:val="54"/>
  </w:num>
  <w:num w:numId="34">
    <w:abstractNumId w:val="19"/>
  </w:num>
  <w:num w:numId="35">
    <w:abstractNumId w:val="22"/>
  </w:num>
  <w:num w:numId="36">
    <w:abstractNumId w:val="50"/>
  </w:num>
  <w:num w:numId="37">
    <w:abstractNumId w:val="66"/>
  </w:num>
  <w:num w:numId="38">
    <w:abstractNumId w:val="31"/>
  </w:num>
  <w:num w:numId="39">
    <w:abstractNumId w:val="27"/>
  </w:num>
  <w:num w:numId="40">
    <w:abstractNumId w:val="36"/>
  </w:num>
  <w:num w:numId="41">
    <w:abstractNumId w:val="11"/>
  </w:num>
  <w:num w:numId="42">
    <w:abstractNumId w:val="18"/>
  </w:num>
  <w:num w:numId="43">
    <w:abstractNumId w:val="24"/>
  </w:num>
  <w:num w:numId="44">
    <w:abstractNumId w:val="4"/>
  </w:num>
  <w:num w:numId="45">
    <w:abstractNumId w:val="20"/>
  </w:num>
  <w:num w:numId="46">
    <w:abstractNumId w:val="48"/>
  </w:num>
  <w:num w:numId="47">
    <w:abstractNumId w:val="10"/>
  </w:num>
  <w:num w:numId="48">
    <w:abstractNumId w:val="59"/>
  </w:num>
  <w:num w:numId="49">
    <w:abstractNumId w:val="30"/>
  </w:num>
  <w:num w:numId="50">
    <w:abstractNumId w:val="41"/>
  </w:num>
  <w:num w:numId="51">
    <w:abstractNumId w:val="16"/>
  </w:num>
  <w:num w:numId="52">
    <w:abstractNumId w:val="67"/>
  </w:num>
  <w:num w:numId="53">
    <w:abstractNumId w:val="52"/>
  </w:num>
  <w:num w:numId="54">
    <w:abstractNumId w:val="40"/>
  </w:num>
  <w:num w:numId="55">
    <w:abstractNumId w:val="57"/>
  </w:num>
  <w:num w:numId="56">
    <w:abstractNumId w:val="21"/>
  </w:num>
  <w:num w:numId="57">
    <w:abstractNumId w:val="26"/>
  </w:num>
  <w:num w:numId="58">
    <w:abstractNumId w:val="13"/>
  </w:num>
  <w:num w:numId="59">
    <w:abstractNumId w:val="38"/>
  </w:num>
  <w:num w:numId="60">
    <w:abstractNumId w:val="43"/>
  </w:num>
  <w:num w:numId="61">
    <w:abstractNumId w:val="14"/>
  </w:num>
  <w:num w:numId="62">
    <w:abstractNumId w:val="37"/>
  </w:num>
  <w:num w:numId="63">
    <w:abstractNumId w:val="58"/>
  </w:num>
  <w:num w:numId="64">
    <w:abstractNumId w:val="51"/>
  </w:num>
  <w:num w:numId="65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AC"/>
    <w:rsid w:val="000132CF"/>
    <w:rsid w:val="00027688"/>
    <w:rsid w:val="00047EA8"/>
    <w:rsid w:val="00051914"/>
    <w:rsid w:val="000735E4"/>
    <w:rsid w:val="00075B67"/>
    <w:rsid w:val="000801D9"/>
    <w:rsid w:val="00080559"/>
    <w:rsid w:val="000934E0"/>
    <w:rsid w:val="000C5E0F"/>
    <w:rsid w:val="000F70AD"/>
    <w:rsid w:val="0011765C"/>
    <w:rsid w:val="00132798"/>
    <w:rsid w:val="0015130E"/>
    <w:rsid w:val="001610B2"/>
    <w:rsid w:val="00192A59"/>
    <w:rsid w:val="001B0DF6"/>
    <w:rsid w:val="001C1EFC"/>
    <w:rsid w:val="001D003B"/>
    <w:rsid w:val="0020118E"/>
    <w:rsid w:val="002312C5"/>
    <w:rsid w:val="00253818"/>
    <w:rsid w:val="00283C68"/>
    <w:rsid w:val="00292787"/>
    <w:rsid w:val="00294663"/>
    <w:rsid w:val="00294822"/>
    <w:rsid w:val="0029590B"/>
    <w:rsid w:val="002973F2"/>
    <w:rsid w:val="002B183C"/>
    <w:rsid w:val="002B7D46"/>
    <w:rsid w:val="002C6099"/>
    <w:rsid w:val="002D6BBD"/>
    <w:rsid w:val="002D7DD1"/>
    <w:rsid w:val="002E7861"/>
    <w:rsid w:val="00311864"/>
    <w:rsid w:val="00313784"/>
    <w:rsid w:val="00334BDD"/>
    <w:rsid w:val="00361229"/>
    <w:rsid w:val="003675B5"/>
    <w:rsid w:val="00367E9D"/>
    <w:rsid w:val="00396E15"/>
    <w:rsid w:val="003A2DCC"/>
    <w:rsid w:val="003A5B42"/>
    <w:rsid w:val="003A70CC"/>
    <w:rsid w:val="003D3474"/>
    <w:rsid w:val="003D61E2"/>
    <w:rsid w:val="003F337A"/>
    <w:rsid w:val="004134AC"/>
    <w:rsid w:val="00452900"/>
    <w:rsid w:val="0045671A"/>
    <w:rsid w:val="004771BC"/>
    <w:rsid w:val="0048227D"/>
    <w:rsid w:val="00493EF1"/>
    <w:rsid w:val="004C4637"/>
    <w:rsid w:val="004D2E99"/>
    <w:rsid w:val="004D3AED"/>
    <w:rsid w:val="004E1E38"/>
    <w:rsid w:val="004E3CC7"/>
    <w:rsid w:val="00512C0C"/>
    <w:rsid w:val="00530EB7"/>
    <w:rsid w:val="00550560"/>
    <w:rsid w:val="00595B4C"/>
    <w:rsid w:val="005A6CB1"/>
    <w:rsid w:val="005B013E"/>
    <w:rsid w:val="005D18C5"/>
    <w:rsid w:val="005D3339"/>
    <w:rsid w:val="005F65F2"/>
    <w:rsid w:val="006151F1"/>
    <w:rsid w:val="0062259D"/>
    <w:rsid w:val="00646970"/>
    <w:rsid w:val="006558A1"/>
    <w:rsid w:val="00667372"/>
    <w:rsid w:val="00670FA0"/>
    <w:rsid w:val="00674A95"/>
    <w:rsid w:val="00694ABE"/>
    <w:rsid w:val="006A39DE"/>
    <w:rsid w:val="006A6EFD"/>
    <w:rsid w:val="006B432B"/>
    <w:rsid w:val="006E3BC7"/>
    <w:rsid w:val="006F5E67"/>
    <w:rsid w:val="00707BA9"/>
    <w:rsid w:val="007207E5"/>
    <w:rsid w:val="00730B7B"/>
    <w:rsid w:val="0073432C"/>
    <w:rsid w:val="00747661"/>
    <w:rsid w:val="007524B7"/>
    <w:rsid w:val="00771615"/>
    <w:rsid w:val="00790125"/>
    <w:rsid w:val="007A005E"/>
    <w:rsid w:val="007B4E04"/>
    <w:rsid w:val="007C37BF"/>
    <w:rsid w:val="007D2197"/>
    <w:rsid w:val="007E1456"/>
    <w:rsid w:val="0082237F"/>
    <w:rsid w:val="008406BF"/>
    <w:rsid w:val="0084776A"/>
    <w:rsid w:val="00863FD7"/>
    <w:rsid w:val="008740A4"/>
    <w:rsid w:val="00887AB1"/>
    <w:rsid w:val="008A0A91"/>
    <w:rsid w:val="008B7389"/>
    <w:rsid w:val="008D6E1B"/>
    <w:rsid w:val="008E67DE"/>
    <w:rsid w:val="008F05C6"/>
    <w:rsid w:val="008F47FA"/>
    <w:rsid w:val="009076AA"/>
    <w:rsid w:val="00916800"/>
    <w:rsid w:val="00926189"/>
    <w:rsid w:val="00936003"/>
    <w:rsid w:val="0095275D"/>
    <w:rsid w:val="009563F8"/>
    <w:rsid w:val="009671C5"/>
    <w:rsid w:val="009746EF"/>
    <w:rsid w:val="00976D30"/>
    <w:rsid w:val="00993E86"/>
    <w:rsid w:val="009A5016"/>
    <w:rsid w:val="009B73AF"/>
    <w:rsid w:val="009C566D"/>
    <w:rsid w:val="009C78DF"/>
    <w:rsid w:val="009D3389"/>
    <w:rsid w:val="009D3766"/>
    <w:rsid w:val="00A12D57"/>
    <w:rsid w:val="00A36289"/>
    <w:rsid w:val="00A61872"/>
    <w:rsid w:val="00A80372"/>
    <w:rsid w:val="00A83EEB"/>
    <w:rsid w:val="00A93C7D"/>
    <w:rsid w:val="00A94236"/>
    <w:rsid w:val="00A95048"/>
    <w:rsid w:val="00AA3422"/>
    <w:rsid w:val="00AB4EE5"/>
    <w:rsid w:val="00AB642C"/>
    <w:rsid w:val="00AC5192"/>
    <w:rsid w:val="00AD1D0E"/>
    <w:rsid w:val="00AD6A4D"/>
    <w:rsid w:val="00AE7C95"/>
    <w:rsid w:val="00AF1B9A"/>
    <w:rsid w:val="00B146F6"/>
    <w:rsid w:val="00B156C9"/>
    <w:rsid w:val="00B23231"/>
    <w:rsid w:val="00B24364"/>
    <w:rsid w:val="00B2648A"/>
    <w:rsid w:val="00B278DB"/>
    <w:rsid w:val="00B307B0"/>
    <w:rsid w:val="00B32763"/>
    <w:rsid w:val="00B41E9F"/>
    <w:rsid w:val="00B604E4"/>
    <w:rsid w:val="00B77E3E"/>
    <w:rsid w:val="00B77F14"/>
    <w:rsid w:val="00B77FA0"/>
    <w:rsid w:val="00B831E4"/>
    <w:rsid w:val="00B84C76"/>
    <w:rsid w:val="00BB3854"/>
    <w:rsid w:val="00BB5F65"/>
    <w:rsid w:val="00BD5454"/>
    <w:rsid w:val="00BE4EE5"/>
    <w:rsid w:val="00BF7E4B"/>
    <w:rsid w:val="00C017DE"/>
    <w:rsid w:val="00C14C09"/>
    <w:rsid w:val="00C210ED"/>
    <w:rsid w:val="00C2331A"/>
    <w:rsid w:val="00C544A5"/>
    <w:rsid w:val="00C82110"/>
    <w:rsid w:val="00C82C16"/>
    <w:rsid w:val="00C91996"/>
    <w:rsid w:val="00C96DA2"/>
    <w:rsid w:val="00CA0BE7"/>
    <w:rsid w:val="00CA6FD8"/>
    <w:rsid w:val="00CB4C36"/>
    <w:rsid w:val="00CB632D"/>
    <w:rsid w:val="00CC08E1"/>
    <w:rsid w:val="00CC30C1"/>
    <w:rsid w:val="00CE3867"/>
    <w:rsid w:val="00D33C8B"/>
    <w:rsid w:val="00D37DFA"/>
    <w:rsid w:val="00D562B7"/>
    <w:rsid w:val="00D65EEC"/>
    <w:rsid w:val="00D71489"/>
    <w:rsid w:val="00D8108C"/>
    <w:rsid w:val="00D86133"/>
    <w:rsid w:val="00D90437"/>
    <w:rsid w:val="00DA2E9C"/>
    <w:rsid w:val="00DB0DFD"/>
    <w:rsid w:val="00DB5A8D"/>
    <w:rsid w:val="00E126CD"/>
    <w:rsid w:val="00E215ED"/>
    <w:rsid w:val="00E32082"/>
    <w:rsid w:val="00E424B5"/>
    <w:rsid w:val="00E547CE"/>
    <w:rsid w:val="00E956F1"/>
    <w:rsid w:val="00E96B09"/>
    <w:rsid w:val="00EC482B"/>
    <w:rsid w:val="00ED5D57"/>
    <w:rsid w:val="00F13F60"/>
    <w:rsid w:val="00F17802"/>
    <w:rsid w:val="00F61D56"/>
    <w:rsid w:val="00F63392"/>
    <w:rsid w:val="00F746C4"/>
    <w:rsid w:val="00F8509E"/>
    <w:rsid w:val="00F97456"/>
    <w:rsid w:val="00FA67C0"/>
    <w:rsid w:val="00FB2E17"/>
    <w:rsid w:val="00FB75C7"/>
    <w:rsid w:val="00FD337B"/>
    <w:rsid w:val="00FF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62" type="connector" idref="#Прямая со стрелкой 45"/>
        <o:r id="V:Rule63" type="connector" idref="#Прямая со стрелкой 11"/>
        <o:r id="V:Rule64" type="connector" idref="#Прямая со стрелкой 14"/>
        <o:r id="V:Rule65" type="connector" idref="#Прямая со стрелкой 44"/>
        <o:r id="V:Rule66" type="connector" idref="#Прямая со стрелкой 73"/>
        <o:r id="V:Rule67" type="connector" idref="#Прямая со стрелкой 47"/>
        <o:r id="V:Rule68" type="connector" idref="#Прямая со стрелкой 91"/>
        <o:r id="V:Rule69" type="connector" idref="#Прямая со стрелкой 68"/>
        <o:r id="V:Rule70" type="connector" idref="#Прямая со стрелкой 62"/>
        <o:r id="V:Rule71" type="connector" idref="#Прямая со стрелкой 54"/>
        <o:r id="V:Rule72" type="connector" idref="#Прямая со стрелкой 105"/>
        <o:r id="V:Rule73" type="connector" idref="#Прямая со стрелкой 56"/>
        <o:r id="V:Rule74" type="connector" idref="#Прямая со стрелкой 36"/>
        <o:r id="V:Rule75" type="connector" idref="#Прямая со стрелкой 31"/>
        <o:r id="V:Rule76" type="connector" idref="#Прямая со стрелкой 37"/>
        <o:r id="V:Rule77" type="connector" idref="#Прямая со стрелкой 87"/>
        <o:r id="V:Rule78" type="connector" idref="#Прямая со стрелкой 53"/>
        <o:r id="V:Rule79" type="connector" idref="#Прямая со стрелкой 70"/>
        <o:r id="V:Rule80" type="connector" idref="#Прямая со стрелкой 90"/>
        <o:r id="V:Rule81" type="connector" idref="#Прямая со стрелкой 94"/>
        <o:r id="V:Rule82" type="connector" idref="#Прямая со стрелкой 100"/>
        <o:r id="V:Rule83" type="connector" idref="#Прямая со стрелкой 49"/>
        <o:r id="V:Rule84" type="connector" idref="#Прямая со стрелкой 15"/>
        <o:r id="V:Rule85" type="connector" idref="#Прямая со стрелкой 82"/>
        <o:r id="V:Rule86" type="connector" idref="#Прямая со стрелкой 67"/>
        <o:r id="V:Rule87" type="connector" idref="#Прямая со стрелкой 42"/>
        <o:r id="V:Rule88" type="connector" idref="#Прямая со стрелкой 46"/>
        <o:r id="V:Rule89" type="connector" idref="#Прямая со стрелкой 51"/>
        <o:r id="V:Rule90" type="connector" idref="#Прямая со стрелкой 18"/>
        <o:r id="V:Rule91" type="connector" idref="#Скругленная соединительная линия 104"/>
        <o:r id="V:Rule92" type="connector" idref="#Прямая со стрелкой 89"/>
        <o:r id="V:Rule93" type="connector" idref="#Прямая со стрелкой 13"/>
        <o:r id="V:Rule94" type="connector" idref="#Прямая со стрелкой 10"/>
        <o:r id="V:Rule95" type="connector" idref="#Прямая со стрелкой 58"/>
        <o:r id="V:Rule96" type="connector" idref="#Прямая со стрелкой 71"/>
        <o:r id="V:Rule97" type="connector" idref="#Прямая со стрелкой 35"/>
        <o:r id="V:Rule98" type="connector" idref="#Прямая со стрелкой 9"/>
        <o:r id="V:Rule99" type="connector" idref="#Прямая со стрелкой 72"/>
        <o:r id="V:Rule100" type="connector" idref="#Прямая со стрелкой 99"/>
        <o:r id="V:Rule101" type="connector" idref="#Прямая со стрелкой 33"/>
        <o:r id="V:Rule102" type="connector" idref="#Прямая со стрелкой 60"/>
        <o:r id="V:Rule103" type="connector" idref="#Прямая со стрелкой 103"/>
        <o:r id="V:Rule104" type="connector" idref="#Прямая со стрелкой 61"/>
        <o:r id="V:Rule105" type="connector" idref="#Прямая со стрелкой 7"/>
        <o:r id="V:Rule106" type="connector" idref="#Прямая со стрелкой 5"/>
        <o:r id="V:Rule107" type="connector" idref="#Прямая со стрелкой 6"/>
        <o:r id="V:Rule108" type="connector" idref="#Прямая со стрелкой 57"/>
        <o:r id="V:Rule109" type="connector" idref="#Прямая со стрелкой 84"/>
        <o:r id="V:Rule110" type="connector" idref="#Прямая со стрелкой 21"/>
        <o:r id="V:Rule111" type="connector" idref="#Прямая со стрелкой 32"/>
        <o:r id="V:Rule112" type="connector" idref="#Прямая со стрелкой 38"/>
        <o:r id="V:Rule113" type="connector" idref="#Прямая со стрелкой 39"/>
        <o:r id="V:Rule114" type="connector" idref="#Прямая со стрелкой 23"/>
        <o:r id="V:Rule115" type="connector" idref="#Прямая со стрелкой 20"/>
        <o:r id="V:Rule116" type="connector" idref="#Прямая со стрелкой 22"/>
        <o:r id="V:Rule117" type="connector" idref="#Прямая со стрелкой 88"/>
        <o:r id="V:Rule118" type="connector" idref="#Прямая со стрелкой 98"/>
        <o:r id="V:Rule119" type="connector" idref="#Прямая со стрелкой 69"/>
        <o:r id="V:Rule120" type="connector" idref="#Прямая со стрелкой 102"/>
        <o:r id="V:Rule121" type="connector" idref="#Прямая со стрелкой 59"/>
        <o:r id="V:Rule122" type="connector" idref="#Прямая со стрелкой 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5F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5F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5F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5F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3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17E88-46C1-405A-BFBC-06E08B87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Алёна</cp:lastModifiedBy>
  <cp:revision>2</cp:revision>
  <cp:lastPrinted>2021-05-27T08:36:00Z</cp:lastPrinted>
  <dcterms:created xsi:type="dcterms:W3CDTF">2023-11-21T16:35:00Z</dcterms:created>
  <dcterms:modified xsi:type="dcterms:W3CDTF">2023-11-21T16:35:00Z</dcterms:modified>
</cp:coreProperties>
</file>