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9B" w:rsidRPr="004D2D9B" w:rsidRDefault="004D2D9B" w:rsidP="004D2D9B">
      <w:pPr>
        <w:ind w:left="5663" w:firstLine="1"/>
        <w:jc w:val="right"/>
        <w:rPr>
          <w:rFonts w:ascii="Times New Roman" w:hAnsi="Times New Roman" w:cs="Times New Roman"/>
        </w:rPr>
      </w:pPr>
      <w:r w:rsidRPr="004D2D9B">
        <w:rPr>
          <w:rFonts w:ascii="Times New Roman" w:hAnsi="Times New Roman" w:cs="Times New Roman"/>
        </w:rPr>
        <w:t>Приложение № 8</w:t>
      </w:r>
    </w:p>
    <w:p w:rsidR="004D2D9B" w:rsidRPr="004D2D9B" w:rsidRDefault="004D2D9B" w:rsidP="004D2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D9B" w:rsidRPr="004D2D9B" w:rsidRDefault="004D2D9B" w:rsidP="004D2D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D9B">
        <w:rPr>
          <w:rFonts w:ascii="Times New Roman" w:hAnsi="Times New Roman" w:cs="Times New Roman"/>
          <w:sz w:val="28"/>
          <w:szCs w:val="28"/>
        </w:rPr>
        <w:t>Оснащенность образовательного процесса учебным оборудованием</w:t>
      </w:r>
      <w:r w:rsidRPr="004D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D9B">
        <w:rPr>
          <w:rFonts w:ascii="Times New Roman" w:hAnsi="Times New Roman" w:cs="Times New Roman"/>
          <w:sz w:val="28"/>
          <w:szCs w:val="28"/>
        </w:rPr>
        <w:t>для выполнения практических видов занятий, работ</w:t>
      </w:r>
      <w:r w:rsidRPr="004D2D9B">
        <w:rPr>
          <w:rFonts w:ascii="Times New Roman" w:hAnsi="Times New Roman" w:cs="Times New Roman"/>
        </w:rPr>
        <w:t xml:space="preserve"> </w:t>
      </w:r>
      <w:r w:rsidRPr="004D2D9B">
        <w:rPr>
          <w:rFonts w:ascii="Times New Roman" w:hAnsi="Times New Roman" w:cs="Times New Roman"/>
          <w:sz w:val="28"/>
          <w:szCs w:val="28"/>
        </w:rPr>
        <w:t>по</w:t>
      </w:r>
      <w:r w:rsidRPr="004D2D9B">
        <w:rPr>
          <w:rFonts w:ascii="Times New Roman" w:hAnsi="Times New Roman" w:cs="Times New Roman"/>
        </w:rPr>
        <w:t xml:space="preserve"> </w:t>
      </w:r>
      <w:r w:rsidRPr="004D2D9B">
        <w:rPr>
          <w:rFonts w:ascii="Times New Roman" w:hAnsi="Times New Roman" w:cs="Times New Roman"/>
          <w:sz w:val="28"/>
          <w:szCs w:val="28"/>
        </w:rPr>
        <w:t>информатике</w:t>
      </w:r>
    </w:p>
    <w:p w:rsidR="002C5646" w:rsidRPr="004D2D9B" w:rsidRDefault="002C5646" w:rsidP="0034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81" w:type="dxa"/>
        <w:tblInd w:w="-176" w:type="dxa"/>
        <w:tblLook w:val="04A0"/>
      </w:tblPr>
      <w:tblGrid>
        <w:gridCol w:w="636"/>
        <w:gridCol w:w="7019"/>
        <w:gridCol w:w="2076"/>
        <w:gridCol w:w="2410"/>
        <w:gridCol w:w="3140"/>
      </w:tblGrid>
      <w:tr w:rsidR="0052198A" w:rsidRPr="00344F1B" w:rsidTr="0052198A">
        <w:trPr>
          <w:trHeight w:val="76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Наименования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 средств материально-технического обеспечения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Требуемое количество (в соответствии с наполняемость классов, групп)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по факту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школа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2198A" w:rsidRPr="00344F1B" w:rsidTr="0052198A">
        <w:trPr>
          <w:trHeight w:val="268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98A" w:rsidRPr="00344F1B" w:rsidRDefault="0052198A" w:rsidP="0052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44F1B" w:rsidRPr="00344F1B" w:rsidTr="0052198A">
        <w:trPr>
          <w:trHeight w:val="406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F1B" w:rsidRPr="00344F1B" w:rsidRDefault="00344F1B" w:rsidP="00344F1B">
            <w:pPr>
              <w:pStyle w:val="a5"/>
              <w:numPr>
                <w:ilvl w:val="0"/>
                <w:numId w:val="3"/>
              </w:numPr>
              <w:tabs>
                <w:tab w:val="left" w:pos="-3793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52198A" w:rsidRPr="00344F1B" w:rsidTr="0052198A">
        <w:trPr>
          <w:trHeight w:val="4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 по информатике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среднего (полного) общего образования по информатике (базовый уровень)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6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среднего (полного) общего образования по информатике (профильный уровень)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4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5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среднего (полного) общего образования на базовом уровне по информатике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6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среднего (полного) общего образования на профильном уровне по информатике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34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рабочие программы по информатике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5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98A" w:rsidRPr="00344F1B" w:rsidTr="0052198A">
        <w:trPr>
          <w:trHeight w:val="3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научно-популярная литература, периодические издания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3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пособия (энциклопедии и т.п.)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198A" w:rsidRPr="00344F1B" w:rsidTr="0052198A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по всем курсам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52198A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4F1B" w:rsidRPr="00344F1B" w:rsidTr="0052198A">
        <w:trPr>
          <w:trHeight w:val="255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1B" w:rsidRPr="00344F1B" w:rsidRDefault="00344F1B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 Печатные пособия</w:t>
            </w:r>
          </w:p>
        </w:tc>
      </w:tr>
      <w:tr w:rsidR="00344F1B" w:rsidRPr="00344F1B" w:rsidTr="0052198A">
        <w:trPr>
          <w:trHeight w:val="255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F1B" w:rsidRPr="00773A1C" w:rsidRDefault="00344F1B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3A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Плакаты</w:t>
            </w:r>
          </w:p>
        </w:tc>
      </w:tr>
      <w:tr w:rsidR="0052198A" w:rsidRPr="00344F1B" w:rsidTr="0052198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и техника безопасности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компьютерных сетей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89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профессиональной информационной деятельности человека и используемые инструменты (технические средства и информационные ресурсы)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4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клавиатуры, используемая при клавиатурном письме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информатики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A1C" w:rsidRPr="00344F1B" w:rsidTr="0052198A">
        <w:trPr>
          <w:trHeight w:val="255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A1C" w:rsidRPr="00344F1B" w:rsidRDefault="00773A1C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Схемы</w:t>
            </w:r>
          </w:p>
        </w:tc>
      </w:tr>
      <w:tr w:rsidR="0052198A" w:rsidRPr="00344F1B" w:rsidTr="0052198A">
        <w:trPr>
          <w:trHeight w:val="3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пользовательский интерфейс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арифметика информационных процессов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информационных ресурсов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информационных процессов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(дискретизация)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Моделирование, формализация, алгоритмизация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Default="0052198A" w:rsidP="00773A1C">
            <w:pPr>
              <w:spacing w:after="0" w:line="240" w:lineRule="auto"/>
              <w:jc w:val="center"/>
            </w:pPr>
            <w:r w:rsidRPr="0027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разработки программ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Default="0052198A" w:rsidP="00773A1C">
            <w:pPr>
              <w:spacing w:after="0" w:line="240" w:lineRule="auto"/>
              <w:jc w:val="center"/>
            </w:pPr>
            <w:r w:rsidRPr="0027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Default="0052198A" w:rsidP="00773A1C">
            <w:pPr>
              <w:spacing w:after="0" w:line="240" w:lineRule="auto"/>
              <w:jc w:val="center"/>
            </w:pPr>
            <w:r w:rsidRPr="0027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операции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Default="0052198A" w:rsidP="00773A1C">
            <w:pPr>
              <w:spacing w:after="0" w:line="240" w:lineRule="auto"/>
              <w:jc w:val="center"/>
            </w:pPr>
            <w:r w:rsidRPr="0027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Блок-схемы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конструкции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73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баз данных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веб-ресурсов</w:t>
            </w:r>
            <w:proofErr w:type="spellEnd"/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Программа информатизации школы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96E" w:rsidRPr="00344F1B" w:rsidTr="0052198A">
        <w:trPr>
          <w:trHeight w:val="277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6E" w:rsidRPr="004C396E" w:rsidRDefault="004C396E" w:rsidP="004C396E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3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Цифровые образовательные ресурсы</w:t>
            </w:r>
          </w:p>
        </w:tc>
      </w:tr>
      <w:tr w:rsidR="004C396E" w:rsidRPr="00344F1B" w:rsidTr="0052198A">
        <w:trPr>
          <w:trHeight w:val="277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6E" w:rsidRPr="00344F1B" w:rsidRDefault="004C396E" w:rsidP="004C3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Инструменты учебной деятельности (программные средства)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4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Файловый менеджер (в составе операционной системы или др.).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5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клиент (входит в состав операционных систем или др.).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6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организации общения и групповой работы с использованием компьютерных сетей.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8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8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для организации управляемого коллективного и безопасного доступа в интернет. Брандмауэр и 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HTTP-прокси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сервер.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Антивирусная программа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Программа-архиватор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A06A34">
        <w:trPr>
          <w:trHeight w:val="5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записи CD и DVD дисков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8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общеупотребимых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редактор.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организации 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аудиоархивов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Редакторы векторной и растровой графики.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A06A34">
        <w:trPr>
          <w:trHeight w:val="2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просмотра статических изображений.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проигрыватель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A06A34">
        <w:trPr>
          <w:trHeight w:val="3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проведения видеомонтажа и сжатия 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видеофайлов</w:t>
            </w:r>
            <w:proofErr w:type="spellEnd"/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веб-страниц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A06A34">
        <w:trPr>
          <w:trHeight w:val="9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Геоинформационная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позволяющая реализовать требования стандарта по предметам, использующим картографический материал.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198A" w:rsidRPr="00344F1B" w:rsidTr="0052198A">
        <w:trPr>
          <w:trHeight w:val="2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автоматизированного проектирования.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60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компьютерные лаборатории по основным разделам курсов математики и естественных наук.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творческие среды.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2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Программа-переводчик, многоязычный электронный словарь.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программирования.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Клавиатурный тренажер.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A06A34">
        <w:trPr>
          <w:trHeight w:val="5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цифровой измерительной лаборатории, статистической обработки и визуализации данных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5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цифровой лаборатории конструирования и робототехники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работы цифрового микроскопа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54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Коллекции цифровых образовательных ресурсов по различным учебным предметам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D60F8C">
            <w:pPr>
              <w:tabs>
                <w:tab w:val="center" w:pos="1871"/>
                <w:tab w:val="left" w:pos="29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60F8C" w:rsidRPr="00344F1B" w:rsidTr="0052198A">
        <w:trPr>
          <w:trHeight w:val="268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8C" w:rsidRPr="00D60F8C" w:rsidRDefault="00D60F8C" w:rsidP="00D60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60F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Экранно-звуковые пособия (могут быть в цифровом виде)</w:t>
            </w:r>
          </w:p>
        </w:tc>
      </w:tr>
      <w:tr w:rsidR="0052198A" w:rsidRPr="00344F1B" w:rsidTr="00A06A34">
        <w:trPr>
          <w:trHeight w:val="29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презентационных слайдов по всем разделам курсов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Экран (на штативе или настенный) 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проектор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A06A34">
        <w:trPr>
          <w:trHeight w:val="2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– рабочее место учителя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A06A34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 – рабочее место ученика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цветной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 сетевой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сетевого оборудования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A06A34">
        <w:trPr>
          <w:trHeight w:val="3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подключения к сети Интернет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A06A34">
        <w:trPr>
          <w:trHeight w:val="11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модификации устрой</w:t>
            </w:r>
            <w:proofErr w:type="gram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ручного ввода текстовой информации и манипулирования экранными объектами – клавиатура и мышь (и разнообразные устройства аналогичного назначения)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53A9" w:rsidRPr="00344F1B" w:rsidTr="0052198A">
        <w:trPr>
          <w:trHeight w:val="272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3A9" w:rsidRPr="00344F1B" w:rsidRDefault="007053A9" w:rsidP="007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Устройства для записи (ввода) визуальной и звуковой информации</w:t>
            </w:r>
          </w:p>
        </w:tc>
      </w:tr>
      <w:tr w:rsidR="0052198A" w:rsidRPr="00344F1B" w:rsidTr="0052198A">
        <w:trPr>
          <w:trHeight w:val="5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создания графической информации (графический планшет)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4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чтения информации с карты памяти</w:t>
            </w:r>
            <w:r w:rsidR="00A0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картридер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Web-камера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5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ввода/вывода звуковой информации – микрофон, наушники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705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98A" w:rsidRPr="00344F1B" w:rsidTr="0052198A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создания музыкальной информации (музыкальные клавиатуры)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накопитель информации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2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устройство для хранения информации (</w:t>
            </w:r>
            <w:proofErr w:type="spell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флеш-память</w:t>
            </w:r>
            <w:proofErr w:type="spell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58BF" w:rsidRPr="00344F1B" w:rsidTr="0052198A">
        <w:trPr>
          <w:trHeight w:val="287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F" w:rsidRPr="004A58BF" w:rsidRDefault="004A58BF" w:rsidP="004A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52198A" w:rsidRPr="00344F1B" w:rsidTr="0052198A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для изучения логических схем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8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оборудования для цифровой измерительной </w:t>
            </w:r>
            <w:proofErr w:type="spellStart"/>
            <w:proofErr w:type="gramStart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 на базе стационарного и/или карманного компьютеров 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лаборатории конструирования и робототехники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микроскоп или устройство для сопряжения обычного микроскопа и цифровой фотокамеры.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52198A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персонального компьютера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2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информации в компьютере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4A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2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сети и передача информации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4A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198A" w:rsidRPr="00344F1B" w:rsidTr="00A06A34">
        <w:trPr>
          <w:trHeight w:val="2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основных устройств ИКТ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4A5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8BF" w:rsidRPr="00344F1B" w:rsidTr="0052198A">
        <w:trPr>
          <w:trHeight w:val="160"/>
        </w:trPr>
        <w:tc>
          <w:tcPr>
            <w:tcW w:w="152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8BF" w:rsidRPr="004A58BF" w:rsidRDefault="004A58BF" w:rsidP="004A5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4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объекты</w:t>
            </w:r>
          </w:p>
        </w:tc>
      </w:tr>
      <w:tr w:rsidR="0052198A" w:rsidRPr="00344F1B" w:rsidTr="00A06A34">
        <w:trPr>
          <w:trHeight w:val="8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натуральных объектов предполагается использование средств ИКТ, описанных в разделах «Технические средства обучения» и «Учебно-практическое оборудование»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98A" w:rsidRPr="00344F1B" w:rsidTr="00A06A34">
        <w:trPr>
          <w:trHeight w:val="5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Микропрепараты для изучения с помощью цифрового микроскопа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98A" w:rsidRPr="00344F1B" w:rsidRDefault="0052198A" w:rsidP="0034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4F1B" w:rsidRPr="00344F1B" w:rsidRDefault="00344F1B" w:rsidP="0034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1B" w:rsidRPr="00344F1B" w:rsidRDefault="00344F1B" w:rsidP="00344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F1B" w:rsidRPr="00344F1B" w:rsidSect="00344F1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100"/>
    <w:multiLevelType w:val="hybridMultilevel"/>
    <w:tmpl w:val="2774DAD4"/>
    <w:lvl w:ilvl="0" w:tplc="ACA25F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884E17"/>
    <w:multiLevelType w:val="hybridMultilevel"/>
    <w:tmpl w:val="EF38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744F6"/>
    <w:multiLevelType w:val="hybridMultilevel"/>
    <w:tmpl w:val="681C7378"/>
    <w:lvl w:ilvl="0" w:tplc="53E28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F5440"/>
    <w:multiLevelType w:val="hybridMultilevel"/>
    <w:tmpl w:val="9240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4F1B"/>
    <w:rsid w:val="001D6AE3"/>
    <w:rsid w:val="002C5646"/>
    <w:rsid w:val="00344F1B"/>
    <w:rsid w:val="004A58BF"/>
    <w:rsid w:val="004C396E"/>
    <w:rsid w:val="004D2D9B"/>
    <w:rsid w:val="0052198A"/>
    <w:rsid w:val="007053A9"/>
    <w:rsid w:val="00773A1C"/>
    <w:rsid w:val="009E6E87"/>
    <w:rsid w:val="00A06A34"/>
    <w:rsid w:val="00A31661"/>
    <w:rsid w:val="00D6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4F1B"/>
  </w:style>
  <w:style w:type="character" w:styleId="a3">
    <w:name w:val="Hyperlink"/>
    <w:basedOn w:val="a0"/>
    <w:uiPriority w:val="99"/>
    <w:semiHidden/>
    <w:unhideWhenUsed/>
    <w:rsid w:val="00344F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F1B"/>
    <w:rPr>
      <w:color w:val="800080"/>
      <w:u w:val="single"/>
    </w:rPr>
  </w:style>
  <w:style w:type="paragraph" w:customStyle="1" w:styleId="xl65">
    <w:name w:val="xl65"/>
    <w:basedOn w:val="a"/>
    <w:rsid w:val="00344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88">
    <w:name w:val="xl88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89">
    <w:name w:val="xl8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4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3">
    <w:name w:val="xl93"/>
    <w:basedOn w:val="a"/>
    <w:rsid w:val="00344F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4">
    <w:name w:val="xl94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5">
    <w:name w:val="xl95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6">
    <w:name w:val="xl96"/>
    <w:basedOn w:val="a"/>
    <w:rsid w:val="00344F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7">
    <w:name w:val="xl97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8">
    <w:name w:val="xl98"/>
    <w:basedOn w:val="a"/>
    <w:rsid w:val="00344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800000"/>
      <w:lang w:eastAsia="ru-RU"/>
    </w:rPr>
  </w:style>
  <w:style w:type="paragraph" w:customStyle="1" w:styleId="xl99">
    <w:name w:val="xl9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344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344F1B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344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344F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4F1B"/>
  </w:style>
  <w:style w:type="character" w:styleId="a3">
    <w:name w:val="Hyperlink"/>
    <w:basedOn w:val="a0"/>
    <w:uiPriority w:val="99"/>
    <w:semiHidden/>
    <w:unhideWhenUsed/>
    <w:rsid w:val="00344F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4F1B"/>
    <w:rPr>
      <w:color w:val="800080"/>
      <w:u w:val="single"/>
    </w:rPr>
  </w:style>
  <w:style w:type="paragraph" w:customStyle="1" w:styleId="xl65">
    <w:name w:val="xl65"/>
    <w:basedOn w:val="a"/>
    <w:rsid w:val="00344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88">
    <w:name w:val="xl88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89">
    <w:name w:val="xl8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4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3">
    <w:name w:val="xl93"/>
    <w:basedOn w:val="a"/>
    <w:rsid w:val="00344F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4">
    <w:name w:val="xl94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5">
    <w:name w:val="xl95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6">
    <w:name w:val="xl96"/>
    <w:basedOn w:val="a"/>
    <w:rsid w:val="00344F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7">
    <w:name w:val="xl97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800000"/>
      <w:sz w:val="26"/>
      <w:szCs w:val="26"/>
      <w:lang w:eastAsia="ru-RU"/>
    </w:rPr>
  </w:style>
  <w:style w:type="paragraph" w:customStyle="1" w:styleId="xl98">
    <w:name w:val="xl98"/>
    <w:basedOn w:val="a"/>
    <w:rsid w:val="00344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800000"/>
      <w:lang w:eastAsia="ru-RU"/>
    </w:rPr>
  </w:style>
  <w:style w:type="paragraph" w:customStyle="1" w:styleId="xl99">
    <w:name w:val="xl99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344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344F1B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344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344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344F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44F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4F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dcterms:created xsi:type="dcterms:W3CDTF">2014-06-12T16:46:00Z</dcterms:created>
  <dcterms:modified xsi:type="dcterms:W3CDTF">2014-06-14T05:11:00Z</dcterms:modified>
</cp:coreProperties>
</file>